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54" w:rsidRPr="002616A1" w:rsidRDefault="001B2EDC">
      <w:pPr>
        <w:jc w:val="center"/>
        <w:rPr>
          <w:rFonts w:ascii="方正小标宋简体" w:eastAsia="方正小标宋简体" w:hAnsi="黑体" w:hint="eastAsia"/>
          <w:sz w:val="44"/>
          <w:szCs w:val="44"/>
        </w:rPr>
      </w:pPr>
      <w:bookmarkStart w:id="0" w:name="_GoBack"/>
      <w:r w:rsidRPr="002616A1">
        <w:rPr>
          <w:rFonts w:ascii="方正小标宋简体" w:eastAsia="方正小标宋简体" w:hAnsi="黑体" w:hint="eastAsia"/>
          <w:sz w:val="44"/>
          <w:szCs w:val="44"/>
        </w:rPr>
        <w:t>泰安市医疗</w:t>
      </w:r>
      <w:proofErr w:type="gramStart"/>
      <w:r w:rsidRPr="002616A1">
        <w:rPr>
          <w:rFonts w:ascii="方正小标宋简体" w:eastAsia="方正小标宋简体" w:hAnsi="黑体" w:hint="eastAsia"/>
          <w:sz w:val="44"/>
          <w:szCs w:val="44"/>
        </w:rPr>
        <w:t>救助救助</w:t>
      </w:r>
      <w:proofErr w:type="gramEnd"/>
      <w:r w:rsidRPr="002616A1">
        <w:rPr>
          <w:rFonts w:ascii="方正小标宋简体" w:eastAsia="方正小标宋简体" w:hAnsi="黑体" w:hint="eastAsia"/>
          <w:sz w:val="44"/>
          <w:szCs w:val="44"/>
        </w:rPr>
        <w:t>标准</w:t>
      </w:r>
    </w:p>
    <w:bookmarkEnd w:id="0"/>
    <w:p w:rsidR="006C0154" w:rsidRDefault="006C0154" w:rsidP="002616A1">
      <w:pPr>
        <w:spacing w:line="360" w:lineRule="auto"/>
        <w:rPr>
          <w:rFonts w:ascii="仿宋" w:eastAsia="仿宋" w:hAnsi="仿宋"/>
          <w:sz w:val="15"/>
          <w:szCs w:val="15"/>
        </w:rPr>
      </w:pP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泰安市医疗救助坚持以住院救助为主，对医疗救助对象在协议定点医疗机构发生的</w:t>
      </w:r>
      <w:proofErr w:type="gramStart"/>
      <w:r w:rsidRPr="002616A1">
        <w:rPr>
          <w:rFonts w:ascii="仿宋_GB2312" w:eastAsia="仿宋_GB2312" w:hAnsi="仿宋" w:hint="eastAsia"/>
          <w:sz w:val="32"/>
          <w:szCs w:val="32"/>
        </w:rPr>
        <w:t>经基本</w:t>
      </w:r>
      <w:proofErr w:type="gramEnd"/>
      <w:r w:rsidRPr="002616A1">
        <w:rPr>
          <w:rFonts w:ascii="仿宋_GB2312" w:eastAsia="仿宋_GB2312" w:hAnsi="仿宋" w:hint="eastAsia"/>
          <w:sz w:val="32"/>
          <w:szCs w:val="32"/>
        </w:rPr>
        <w:t>医疗保险、大病（大额）保险报销和医疗机构减免</w:t>
      </w:r>
      <w:proofErr w:type="gramStart"/>
      <w:r w:rsidRPr="002616A1">
        <w:rPr>
          <w:rFonts w:ascii="仿宋_GB2312" w:eastAsia="仿宋_GB2312" w:hAnsi="仿宋" w:hint="eastAsia"/>
          <w:sz w:val="32"/>
          <w:szCs w:val="32"/>
        </w:rPr>
        <w:t>后政策</w:t>
      </w:r>
      <w:proofErr w:type="gramEnd"/>
      <w:r w:rsidRPr="002616A1">
        <w:rPr>
          <w:rFonts w:ascii="仿宋_GB2312" w:eastAsia="仿宋_GB2312" w:hAnsi="仿宋" w:hint="eastAsia"/>
          <w:sz w:val="32"/>
          <w:szCs w:val="32"/>
        </w:rPr>
        <w:t>范围内的医疗费用给予救助。具体救助形式和救助标准如下：</w:t>
      </w: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w:t>
      </w:r>
      <w:proofErr w:type="gramStart"/>
      <w:r w:rsidRPr="002616A1">
        <w:rPr>
          <w:rFonts w:ascii="仿宋_GB2312" w:eastAsia="仿宋_GB2312" w:hAnsi="仿宋" w:hint="eastAsia"/>
          <w:sz w:val="32"/>
          <w:szCs w:val="32"/>
        </w:rPr>
        <w:t>一</w:t>
      </w:r>
      <w:proofErr w:type="gramEnd"/>
      <w:r w:rsidRPr="002616A1">
        <w:rPr>
          <w:rFonts w:ascii="仿宋_GB2312" w:eastAsia="仿宋_GB2312" w:hAnsi="仿宋" w:hint="eastAsia"/>
          <w:sz w:val="32"/>
          <w:szCs w:val="32"/>
        </w:rPr>
        <w:t>)</w:t>
      </w:r>
      <w:r w:rsidRPr="002616A1">
        <w:rPr>
          <w:rFonts w:ascii="仿宋_GB2312" w:eastAsia="仿宋_GB2312" w:hAnsi="仿宋" w:hint="eastAsia"/>
          <w:sz w:val="32"/>
          <w:szCs w:val="32"/>
        </w:rPr>
        <w:t>资助参保。对特困人员、</w:t>
      </w:r>
      <w:proofErr w:type="gramStart"/>
      <w:r w:rsidRPr="002616A1">
        <w:rPr>
          <w:rFonts w:ascii="仿宋_GB2312" w:eastAsia="仿宋_GB2312" w:hAnsi="仿宋" w:hint="eastAsia"/>
          <w:sz w:val="32"/>
          <w:szCs w:val="32"/>
        </w:rPr>
        <w:t>低保对象</w:t>
      </w:r>
      <w:proofErr w:type="gramEnd"/>
      <w:r w:rsidRPr="002616A1">
        <w:rPr>
          <w:rFonts w:ascii="仿宋_GB2312" w:eastAsia="仿宋_GB2312" w:hAnsi="仿宋" w:hint="eastAsia"/>
          <w:sz w:val="32"/>
          <w:szCs w:val="32"/>
        </w:rPr>
        <w:t>参加居民基本医疗保险个人缴费部分按照居民参保一档标准给予补贴。脱贫攻坚过渡期内</w:t>
      </w:r>
      <w:proofErr w:type="gramStart"/>
      <w:r w:rsidRPr="002616A1">
        <w:rPr>
          <w:rFonts w:ascii="仿宋_GB2312" w:eastAsia="仿宋_GB2312" w:hAnsi="仿宋" w:hint="eastAsia"/>
          <w:sz w:val="32"/>
          <w:szCs w:val="32"/>
        </w:rPr>
        <w:t>对低保边缘</w:t>
      </w:r>
      <w:proofErr w:type="gramEnd"/>
      <w:r w:rsidRPr="002616A1">
        <w:rPr>
          <w:rFonts w:ascii="仿宋_GB2312" w:eastAsia="仿宋_GB2312" w:hAnsi="仿宋" w:hint="eastAsia"/>
          <w:sz w:val="32"/>
          <w:szCs w:val="32"/>
        </w:rPr>
        <w:t>家庭成员及防止返贫监测帮扶对象等易返贫致贫人口和返贫致贫人口个人缴费部分按照居民参保二档标准的</w:t>
      </w:r>
      <w:r w:rsidRPr="002616A1">
        <w:rPr>
          <w:rFonts w:ascii="仿宋_GB2312" w:eastAsia="仿宋_GB2312" w:hAnsi="仿宋" w:hint="eastAsia"/>
          <w:sz w:val="32"/>
          <w:szCs w:val="32"/>
        </w:rPr>
        <w:t>50%</w:t>
      </w:r>
      <w:r w:rsidRPr="002616A1">
        <w:rPr>
          <w:rFonts w:ascii="仿宋_GB2312" w:eastAsia="仿宋_GB2312" w:hAnsi="仿宋" w:hint="eastAsia"/>
          <w:sz w:val="32"/>
          <w:szCs w:val="32"/>
        </w:rPr>
        <w:t>给予补贴。对不属于上述范围的脱贫人口，不再享受医疗救助资助参保政策。</w:t>
      </w: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（二）住院救助。对特困人员、</w:t>
      </w:r>
      <w:proofErr w:type="gramStart"/>
      <w:r w:rsidRPr="002616A1">
        <w:rPr>
          <w:rFonts w:ascii="仿宋_GB2312" w:eastAsia="仿宋_GB2312" w:hAnsi="仿宋" w:hint="eastAsia"/>
          <w:sz w:val="32"/>
          <w:szCs w:val="32"/>
        </w:rPr>
        <w:t>低保对象</w:t>
      </w:r>
      <w:proofErr w:type="gramEnd"/>
      <w:r w:rsidRPr="002616A1">
        <w:rPr>
          <w:rFonts w:ascii="仿宋_GB2312" w:eastAsia="仿宋_GB2312" w:hAnsi="仿宋" w:hint="eastAsia"/>
          <w:sz w:val="32"/>
          <w:szCs w:val="32"/>
        </w:rPr>
        <w:t>和返贫致贫人口，不设起付线。特困人员、</w:t>
      </w:r>
      <w:proofErr w:type="gramStart"/>
      <w:r w:rsidRPr="002616A1">
        <w:rPr>
          <w:rFonts w:ascii="仿宋_GB2312" w:eastAsia="仿宋_GB2312" w:hAnsi="仿宋" w:hint="eastAsia"/>
          <w:sz w:val="32"/>
          <w:szCs w:val="32"/>
        </w:rPr>
        <w:t>低保对象</w:t>
      </w:r>
      <w:proofErr w:type="gramEnd"/>
      <w:r w:rsidRPr="002616A1">
        <w:rPr>
          <w:rFonts w:ascii="仿宋_GB2312" w:eastAsia="仿宋_GB2312" w:hAnsi="仿宋" w:hint="eastAsia"/>
          <w:sz w:val="32"/>
          <w:szCs w:val="32"/>
        </w:rPr>
        <w:t>、返贫致贫人员及其他救助对象患病住院治疗的，</w:t>
      </w:r>
      <w:proofErr w:type="gramStart"/>
      <w:r w:rsidRPr="002616A1">
        <w:rPr>
          <w:rFonts w:ascii="仿宋_GB2312" w:eastAsia="仿宋_GB2312" w:hAnsi="仿宋" w:hint="eastAsia"/>
          <w:sz w:val="32"/>
          <w:szCs w:val="32"/>
        </w:rPr>
        <w:t>经基本</w:t>
      </w:r>
      <w:proofErr w:type="gramEnd"/>
      <w:r w:rsidRPr="002616A1">
        <w:rPr>
          <w:rFonts w:ascii="仿宋_GB2312" w:eastAsia="仿宋_GB2312" w:hAnsi="仿宋" w:hint="eastAsia"/>
          <w:sz w:val="32"/>
          <w:szCs w:val="32"/>
        </w:rPr>
        <w:t>医疗保险报销（补偿）、大病（大额）保险报销后，政策范围内个人负担费用按照下列标准实施救助：</w:t>
      </w:r>
    </w:p>
    <w:p w:rsidR="006C0154" w:rsidRPr="002616A1" w:rsidRDefault="001B2EDC" w:rsidP="002616A1">
      <w:pPr>
        <w:spacing w:after="0" w:line="660" w:lineRule="exact"/>
        <w:rPr>
          <w:rFonts w:ascii="仿宋_GB2312" w:eastAsia="仿宋_GB2312" w:hAnsi="仿宋" w:hint="eastAsia"/>
          <w:sz w:val="32"/>
          <w:szCs w:val="32"/>
        </w:rPr>
      </w:pPr>
      <w:r w:rsidRPr="002616A1">
        <w:rPr>
          <w:rFonts w:ascii="仿宋_GB2312" w:eastAsia="仿宋_GB2312" w:hAnsi="仿宋" w:hint="eastAsia"/>
          <w:sz w:val="32"/>
          <w:szCs w:val="32"/>
        </w:rPr>
        <w:t>（</w:t>
      </w:r>
      <w:r w:rsidRPr="002616A1">
        <w:rPr>
          <w:rFonts w:ascii="仿宋_GB2312" w:eastAsia="仿宋_GB2312" w:hAnsi="仿宋" w:hint="eastAsia"/>
          <w:sz w:val="32"/>
          <w:szCs w:val="32"/>
        </w:rPr>
        <w:t>1</w:t>
      </w:r>
      <w:r w:rsidRPr="002616A1">
        <w:rPr>
          <w:rFonts w:ascii="仿宋_GB2312" w:eastAsia="仿宋_GB2312" w:hAnsi="仿宋" w:hint="eastAsia"/>
          <w:sz w:val="32"/>
          <w:szCs w:val="32"/>
        </w:rPr>
        <w:t>）特困人员。经基本</w:t>
      </w:r>
      <w:proofErr w:type="gramStart"/>
      <w:r w:rsidRPr="002616A1">
        <w:rPr>
          <w:rFonts w:ascii="仿宋_GB2312" w:eastAsia="仿宋_GB2312" w:hAnsi="仿宋" w:hint="eastAsia"/>
          <w:sz w:val="32"/>
          <w:szCs w:val="32"/>
        </w:rPr>
        <w:t>医</w:t>
      </w:r>
      <w:proofErr w:type="gramEnd"/>
      <w:r w:rsidRPr="002616A1">
        <w:rPr>
          <w:rFonts w:ascii="仿宋_GB2312" w:eastAsia="仿宋_GB2312" w:hAnsi="仿宋" w:hint="eastAsia"/>
          <w:sz w:val="32"/>
          <w:szCs w:val="32"/>
        </w:rPr>
        <w:t>保、大病保险报销后的个人自付合</w:t>
      </w:r>
      <w:proofErr w:type="gramStart"/>
      <w:r w:rsidRPr="002616A1">
        <w:rPr>
          <w:rFonts w:ascii="仿宋_GB2312" w:eastAsia="仿宋_GB2312" w:hAnsi="仿宋" w:hint="eastAsia"/>
          <w:sz w:val="32"/>
          <w:szCs w:val="32"/>
        </w:rPr>
        <w:t>规</w:t>
      </w:r>
      <w:proofErr w:type="gramEnd"/>
      <w:r w:rsidRPr="002616A1">
        <w:rPr>
          <w:rFonts w:ascii="仿宋_GB2312" w:eastAsia="仿宋_GB2312" w:hAnsi="仿宋" w:hint="eastAsia"/>
          <w:sz w:val="32"/>
          <w:szCs w:val="32"/>
        </w:rPr>
        <w:t>医疗费</w:t>
      </w:r>
      <w:proofErr w:type="gramStart"/>
      <w:r w:rsidRPr="002616A1">
        <w:rPr>
          <w:rFonts w:ascii="仿宋_GB2312" w:eastAsia="仿宋_GB2312" w:hAnsi="仿宋" w:hint="eastAsia"/>
          <w:sz w:val="32"/>
          <w:szCs w:val="32"/>
        </w:rPr>
        <w:t>用按照</w:t>
      </w:r>
      <w:proofErr w:type="gramEnd"/>
      <w:r w:rsidRPr="002616A1">
        <w:rPr>
          <w:rFonts w:ascii="仿宋_GB2312" w:eastAsia="仿宋_GB2312" w:hAnsi="仿宋" w:hint="eastAsia"/>
          <w:sz w:val="32"/>
          <w:szCs w:val="32"/>
        </w:rPr>
        <w:t xml:space="preserve"> 100%</w:t>
      </w:r>
      <w:r w:rsidRPr="002616A1">
        <w:rPr>
          <w:rFonts w:ascii="仿宋_GB2312" w:eastAsia="仿宋_GB2312" w:hAnsi="仿宋" w:hint="eastAsia"/>
          <w:sz w:val="32"/>
          <w:szCs w:val="32"/>
        </w:rPr>
        <w:t>的比例给予医疗救助，</w:t>
      </w:r>
      <w:proofErr w:type="gramStart"/>
      <w:r w:rsidRPr="002616A1">
        <w:rPr>
          <w:rFonts w:ascii="仿宋_GB2312" w:eastAsia="仿宋_GB2312" w:hAnsi="仿宋" w:hint="eastAsia"/>
          <w:sz w:val="32"/>
          <w:szCs w:val="32"/>
        </w:rPr>
        <w:t>个</w:t>
      </w:r>
      <w:proofErr w:type="gramEnd"/>
      <w:r w:rsidRPr="002616A1">
        <w:rPr>
          <w:rFonts w:ascii="仿宋_GB2312" w:eastAsia="仿宋_GB2312" w:hAnsi="仿宋" w:hint="eastAsia"/>
          <w:sz w:val="32"/>
          <w:szCs w:val="32"/>
        </w:rPr>
        <w:t>人年救助封顶线为</w:t>
      </w:r>
      <w:r w:rsidRPr="002616A1">
        <w:rPr>
          <w:rFonts w:ascii="仿宋_GB2312" w:eastAsia="仿宋_GB2312" w:hAnsi="仿宋" w:hint="eastAsia"/>
          <w:sz w:val="32"/>
          <w:szCs w:val="32"/>
        </w:rPr>
        <w:t xml:space="preserve"> 30000 </w:t>
      </w:r>
      <w:r w:rsidRPr="002616A1">
        <w:rPr>
          <w:rFonts w:ascii="仿宋_GB2312" w:eastAsia="仿宋_GB2312" w:hAnsi="仿宋" w:hint="eastAsia"/>
          <w:sz w:val="32"/>
          <w:szCs w:val="32"/>
        </w:rPr>
        <w:t>元。</w:t>
      </w:r>
    </w:p>
    <w:p w:rsidR="006C0154" w:rsidRPr="002616A1" w:rsidRDefault="001B2EDC" w:rsidP="002616A1">
      <w:pPr>
        <w:spacing w:after="0" w:line="660" w:lineRule="exact"/>
        <w:rPr>
          <w:rFonts w:ascii="仿宋_GB2312" w:eastAsia="仿宋_GB2312" w:hAnsi="仿宋" w:hint="eastAsia"/>
          <w:sz w:val="32"/>
          <w:szCs w:val="32"/>
        </w:rPr>
      </w:pPr>
      <w:r w:rsidRPr="002616A1">
        <w:rPr>
          <w:rFonts w:ascii="仿宋_GB2312" w:eastAsia="仿宋_GB2312" w:hAnsi="仿宋" w:hint="eastAsia"/>
          <w:sz w:val="32"/>
          <w:szCs w:val="32"/>
        </w:rPr>
        <w:lastRenderedPageBreak/>
        <w:t>（</w:t>
      </w:r>
      <w:r w:rsidRPr="002616A1">
        <w:rPr>
          <w:rFonts w:ascii="仿宋_GB2312" w:eastAsia="仿宋_GB2312" w:hAnsi="仿宋" w:hint="eastAsia"/>
          <w:sz w:val="32"/>
          <w:szCs w:val="32"/>
        </w:rPr>
        <w:t>2</w:t>
      </w:r>
      <w:r w:rsidRPr="002616A1">
        <w:rPr>
          <w:rFonts w:ascii="仿宋_GB2312" w:eastAsia="仿宋_GB2312" w:hAnsi="仿宋" w:hint="eastAsia"/>
          <w:sz w:val="32"/>
          <w:szCs w:val="32"/>
        </w:rPr>
        <w:t>）</w:t>
      </w:r>
      <w:proofErr w:type="gramStart"/>
      <w:r w:rsidRPr="002616A1">
        <w:rPr>
          <w:rFonts w:ascii="仿宋_GB2312" w:eastAsia="仿宋_GB2312" w:hAnsi="仿宋" w:hint="eastAsia"/>
          <w:sz w:val="32"/>
          <w:szCs w:val="32"/>
        </w:rPr>
        <w:t>城乡低保对象</w:t>
      </w:r>
      <w:proofErr w:type="gramEnd"/>
      <w:r w:rsidRPr="002616A1">
        <w:rPr>
          <w:rFonts w:ascii="仿宋_GB2312" w:eastAsia="仿宋_GB2312" w:hAnsi="仿宋" w:hint="eastAsia"/>
          <w:sz w:val="32"/>
          <w:szCs w:val="32"/>
        </w:rPr>
        <w:t>、返贫致贫人员。经基本</w:t>
      </w:r>
      <w:proofErr w:type="gramStart"/>
      <w:r w:rsidRPr="002616A1">
        <w:rPr>
          <w:rFonts w:ascii="仿宋_GB2312" w:eastAsia="仿宋_GB2312" w:hAnsi="仿宋" w:hint="eastAsia"/>
          <w:sz w:val="32"/>
          <w:szCs w:val="32"/>
        </w:rPr>
        <w:t>医</w:t>
      </w:r>
      <w:proofErr w:type="gramEnd"/>
      <w:r w:rsidRPr="002616A1">
        <w:rPr>
          <w:rFonts w:ascii="仿宋_GB2312" w:eastAsia="仿宋_GB2312" w:hAnsi="仿宋" w:hint="eastAsia"/>
          <w:sz w:val="32"/>
          <w:szCs w:val="32"/>
        </w:rPr>
        <w:t>保、大病保险报销后的个人自付合</w:t>
      </w:r>
      <w:proofErr w:type="gramStart"/>
      <w:r w:rsidRPr="002616A1">
        <w:rPr>
          <w:rFonts w:ascii="仿宋_GB2312" w:eastAsia="仿宋_GB2312" w:hAnsi="仿宋" w:hint="eastAsia"/>
          <w:sz w:val="32"/>
          <w:szCs w:val="32"/>
        </w:rPr>
        <w:t>规</w:t>
      </w:r>
      <w:proofErr w:type="gramEnd"/>
      <w:r w:rsidRPr="002616A1">
        <w:rPr>
          <w:rFonts w:ascii="仿宋_GB2312" w:eastAsia="仿宋_GB2312" w:hAnsi="仿宋" w:hint="eastAsia"/>
          <w:sz w:val="32"/>
          <w:szCs w:val="32"/>
        </w:rPr>
        <w:t>医疗费</w:t>
      </w:r>
      <w:proofErr w:type="gramStart"/>
      <w:r w:rsidRPr="002616A1">
        <w:rPr>
          <w:rFonts w:ascii="仿宋_GB2312" w:eastAsia="仿宋_GB2312" w:hAnsi="仿宋" w:hint="eastAsia"/>
          <w:sz w:val="32"/>
          <w:szCs w:val="32"/>
        </w:rPr>
        <w:t>用按照</w:t>
      </w:r>
      <w:proofErr w:type="gramEnd"/>
      <w:r w:rsidRPr="002616A1">
        <w:rPr>
          <w:rFonts w:ascii="仿宋_GB2312" w:eastAsia="仿宋_GB2312" w:hAnsi="仿宋" w:hint="eastAsia"/>
          <w:sz w:val="32"/>
          <w:szCs w:val="32"/>
        </w:rPr>
        <w:t xml:space="preserve"> 70%</w:t>
      </w:r>
      <w:r w:rsidRPr="002616A1">
        <w:rPr>
          <w:rFonts w:ascii="仿宋_GB2312" w:eastAsia="仿宋_GB2312" w:hAnsi="仿宋" w:hint="eastAsia"/>
          <w:sz w:val="32"/>
          <w:szCs w:val="32"/>
        </w:rPr>
        <w:t>的比例给予医疗救助，</w:t>
      </w:r>
      <w:proofErr w:type="gramStart"/>
      <w:r w:rsidRPr="002616A1">
        <w:rPr>
          <w:rFonts w:ascii="仿宋_GB2312" w:eastAsia="仿宋_GB2312" w:hAnsi="仿宋" w:hint="eastAsia"/>
          <w:sz w:val="32"/>
          <w:szCs w:val="32"/>
        </w:rPr>
        <w:t>个</w:t>
      </w:r>
      <w:proofErr w:type="gramEnd"/>
      <w:r w:rsidRPr="002616A1">
        <w:rPr>
          <w:rFonts w:ascii="仿宋_GB2312" w:eastAsia="仿宋_GB2312" w:hAnsi="仿宋" w:hint="eastAsia"/>
          <w:sz w:val="32"/>
          <w:szCs w:val="32"/>
        </w:rPr>
        <w:t>人年救助封顶线为</w:t>
      </w:r>
      <w:r w:rsidRPr="002616A1">
        <w:rPr>
          <w:rFonts w:ascii="仿宋_GB2312" w:eastAsia="仿宋_GB2312" w:hAnsi="仿宋" w:hint="eastAsia"/>
          <w:sz w:val="32"/>
          <w:szCs w:val="32"/>
        </w:rPr>
        <w:t xml:space="preserve"> 30000 </w:t>
      </w:r>
      <w:r w:rsidRPr="002616A1">
        <w:rPr>
          <w:rFonts w:ascii="仿宋_GB2312" w:eastAsia="仿宋_GB2312" w:hAnsi="仿宋" w:hint="eastAsia"/>
          <w:sz w:val="32"/>
          <w:szCs w:val="32"/>
        </w:rPr>
        <w:t>元。</w:t>
      </w:r>
    </w:p>
    <w:p w:rsidR="006C0154" w:rsidRPr="002616A1" w:rsidRDefault="001B2EDC" w:rsidP="002616A1">
      <w:pPr>
        <w:spacing w:after="0" w:line="660" w:lineRule="exact"/>
        <w:rPr>
          <w:rFonts w:ascii="仿宋_GB2312" w:eastAsia="仿宋_GB2312" w:hAnsi="仿宋" w:hint="eastAsia"/>
          <w:sz w:val="32"/>
          <w:szCs w:val="32"/>
        </w:rPr>
      </w:pPr>
      <w:r w:rsidRPr="002616A1">
        <w:rPr>
          <w:rFonts w:ascii="仿宋_GB2312" w:eastAsia="仿宋_GB2312" w:hAnsi="仿宋" w:hint="eastAsia"/>
          <w:sz w:val="32"/>
          <w:szCs w:val="32"/>
        </w:rPr>
        <w:t>（</w:t>
      </w:r>
      <w:r w:rsidRPr="002616A1">
        <w:rPr>
          <w:rFonts w:ascii="仿宋_GB2312" w:eastAsia="仿宋_GB2312" w:hAnsi="仿宋" w:hint="eastAsia"/>
          <w:sz w:val="32"/>
          <w:szCs w:val="32"/>
        </w:rPr>
        <w:t>3</w:t>
      </w:r>
      <w:r w:rsidRPr="002616A1">
        <w:rPr>
          <w:rFonts w:ascii="仿宋_GB2312" w:eastAsia="仿宋_GB2312" w:hAnsi="仿宋" w:hint="eastAsia"/>
          <w:sz w:val="32"/>
          <w:szCs w:val="32"/>
        </w:rPr>
        <w:t>）</w:t>
      </w:r>
      <w:proofErr w:type="gramStart"/>
      <w:r w:rsidRPr="002616A1">
        <w:rPr>
          <w:rFonts w:ascii="仿宋_GB2312" w:eastAsia="仿宋_GB2312" w:hAnsi="仿宋" w:hint="eastAsia"/>
          <w:sz w:val="32"/>
          <w:szCs w:val="32"/>
        </w:rPr>
        <w:t>低保边缘</w:t>
      </w:r>
      <w:proofErr w:type="gramEnd"/>
      <w:r w:rsidRPr="002616A1">
        <w:rPr>
          <w:rFonts w:ascii="仿宋_GB2312" w:eastAsia="仿宋_GB2312" w:hAnsi="仿宋" w:hint="eastAsia"/>
          <w:sz w:val="32"/>
          <w:szCs w:val="32"/>
        </w:rPr>
        <w:t>家庭成员、脱贫不稳定户、边缘易致贫户。经基本</w:t>
      </w:r>
      <w:proofErr w:type="gramStart"/>
      <w:r w:rsidRPr="002616A1">
        <w:rPr>
          <w:rFonts w:ascii="仿宋_GB2312" w:eastAsia="仿宋_GB2312" w:hAnsi="仿宋" w:hint="eastAsia"/>
          <w:sz w:val="32"/>
          <w:szCs w:val="32"/>
        </w:rPr>
        <w:t>医</w:t>
      </w:r>
      <w:proofErr w:type="gramEnd"/>
      <w:r w:rsidRPr="002616A1">
        <w:rPr>
          <w:rFonts w:ascii="仿宋_GB2312" w:eastAsia="仿宋_GB2312" w:hAnsi="仿宋" w:hint="eastAsia"/>
          <w:sz w:val="32"/>
          <w:szCs w:val="32"/>
        </w:rPr>
        <w:t>保、大病保险报销后的个人自付住院合</w:t>
      </w:r>
      <w:proofErr w:type="gramStart"/>
      <w:r w:rsidRPr="002616A1">
        <w:rPr>
          <w:rFonts w:ascii="仿宋_GB2312" w:eastAsia="仿宋_GB2312" w:hAnsi="仿宋" w:hint="eastAsia"/>
          <w:sz w:val="32"/>
          <w:szCs w:val="32"/>
        </w:rPr>
        <w:t>规</w:t>
      </w:r>
      <w:proofErr w:type="gramEnd"/>
      <w:r w:rsidRPr="002616A1">
        <w:rPr>
          <w:rFonts w:ascii="仿宋_GB2312" w:eastAsia="仿宋_GB2312" w:hAnsi="仿宋" w:hint="eastAsia"/>
          <w:sz w:val="32"/>
          <w:szCs w:val="32"/>
        </w:rPr>
        <w:t>医疗费用在</w:t>
      </w:r>
      <w:r w:rsidRPr="002616A1">
        <w:rPr>
          <w:rFonts w:ascii="仿宋_GB2312" w:eastAsia="仿宋_GB2312" w:hAnsi="仿宋" w:hint="eastAsia"/>
          <w:sz w:val="32"/>
          <w:szCs w:val="32"/>
        </w:rPr>
        <w:t xml:space="preserve">3000 </w:t>
      </w:r>
      <w:r w:rsidRPr="002616A1">
        <w:rPr>
          <w:rFonts w:ascii="仿宋_GB2312" w:eastAsia="仿宋_GB2312" w:hAnsi="仿宋" w:hint="eastAsia"/>
          <w:sz w:val="32"/>
          <w:szCs w:val="32"/>
        </w:rPr>
        <w:t>元以上的部分按照</w:t>
      </w:r>
      <w:r w:rsidRPr="002616A1">
        <w:rPr>
          <w:rFonts w:ascii="仿宋_GB2312" w:eastAsia="仿宋_GB2312" w:hAnsi="仿宋" w:hint="eastAsia"/>
          <w:sz w:val="32"/>
          <w:szCs w:val="32"/>
        </w:rPr>
        <w:t xml:space="preserve"> 50%</w:t>
      </w:r>
      <w:r w:rsidRPr="002616A1">
        <w:rPr>
          <w:rFonts w:ascii="仿宋_GB2312" w:eastAsia="仿宋_GB2312" w:hAnsi="仿宋" w:hint="eastAsia"/>
          <w:sz w:val="32"/>
          <w:szCs w:val="32"/>
        </w:rPr>
        <w:t>的比例给予医疗救助，</w:t>
      </w:r>
      <w:proofErr w:type="gramStart"/>
      <w:r w:rsidRPr="002616A1">
        <w:rPr>
          <w:rFonts w:ascii="仿宋_GB2312" w:eastAsia="仿宋_GB2312" w:hAnsi="仿宋" w:hint="eastAsia"/>
          <w:sz w:val="32"/>
          <w:szCs w:val="32"/>
        </w:rPr>
        <w:t>个</w:t>
      </w:r>
      <w:proofErr w:type="gramEnd"/>
      <w:r w:rsidRPr="002616A1">
        <w:rPr>
          <w:rFonts w:ascii="仿宋_GB2312" w:eastAsia="仿宋_GB2312" w:hAnsi="仿宋" w:hint="eastAsia"/>
          <w:sz w:val="32"/>
          <w:szCs w:val="32"/>
        </w:rPr>
        <w:t>人年救助封顶线为</w:t>
      </w:r>
      <w:r w:rsidRPr="002616A1">
        <w:rPr>
          <w:rFonts w:ascii="仿宋_GB2312" w:eastAsia="仿宋_GB2312" w:hAnsi="仿宋" w:hint="eastAsia"/>
          <w:sz w:val="32"/>
          <w:szCs w:val="32"/>
        </w:rPr>
        <w:t xml:space="preserve"> 10000 </w:t>
      </w:r>
      <w:r w:rsidRPr="002616A1">
        <w:rPr>
          <w:rFonts w:ascii="仿宋_GB2312" w:eastAsia="仿宋_GB2312" w:hAnsi="仿宋" w:hint="eastAsia"/>
          <w:sz w:val="32"/>
          <w:szCs w:val="32"/>
        </w:rPr>
        <w:t>元。</w:t>
      </w: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w:t>
      </w:r>
      <w:r w:rsidRPr="002616A1">
        <w:rPr>
          <w:rFonts w:ascii="仿宋_GB2312" w:eastAsia="仿宋_GB2312" w:hAnsi="仿宋" w:hint="eastAsia"/>
          <w:sz w:val="32"/>
          <w:szCs w:val="32"/>
        </w:rPr>
        <w:t>三</w:t>
      </w:r>
      <w:r w:rsidRPr="002616A1">
        <w:rPr>
          <w:rFonts w:ascii="仿宋_GB2312" w:eastAsia="仿宋_GB2312" w:hAnsi="仿宋" w:hint="eastAsia"/>
          <w:sz w:val="32"/>
          <w:szCs w:val="32"/>
        </w:rPr>
        <w:t>）重特大疾病医疗再救助。特困人员、</w:t>
      </w:r>
      <w:proofErr w:type="gramStart"/>
      <w:r w:rsidRPr="002616A1">
        <w:rPr>
          <w:rFonts w:ascii="仿宋_GB2312" w:eastAsia="仿宋_GB2312" w:hAnsi="仿宋" w:hint="eastAsia"/>
          <w:sz w:val="32"/>
          <w:szCs w:val="32"/>
        </w:rPr>
        <w:t>低保对象</w:t>
      </w:r>
      <w:proofErr w:type="gramEnd"/>
      <w:r w:rsidRPr="002616A1">
        <w:rPr>
          <w:rFonts w:ascii="仿宋_GB2312" w:eastAsia="仿宋_GB2312" w:hAnsi="仿宋" w:hint="eastAsia"/>
          <w:sz w:val="32"/>
          <w:szCs w:val="32"/>
        </w:rPr>
        <w:t>、返贫致贫人员因住院发生的政策范围内医疗费用支出，经过基本</w:t>
      </w:r>
      <w:proofErr w:type="gramStart"/>
      <w:r w:rsidRPr="002616A1">
        <w:rPr>
          <w:rFonts w:ascii="仿宋_GB2312" w:eastAsia="仿宋_GB2312" w:hAnsi="仿宋" w:hint="eastAsia"/>
          <w:sz w:val="32"/>
          <w:szCs w:val="32"/>
        </w:rPr>
        <w:t>医</w:t>
      </w:r>
      <w:proofErr w:type="gramEnd"/>
      <w:r w:rsidRPr="002616A1">
        <w:rPr>
          <w:rFonts w:ascii="仿宋_GB2312" w:eastAsia="仿宋_GB2312" w:hAnsi="仿宋" w:hint="eastAsia"/>
          <w:sz w:val="32"/>
          <w:szCs w:val="32"/>
        </w:rPr>
        <w:t>保、大病保险、医疗救助报销后，个人负担合</w:t>
      </w:r>
      <w:proofErr w:type="gramStart"/>
      <w:r w:rsidRPr="002616A1">
        <w:rPr>
          <w:rFonts w:ascii="仿宋_GB2312" w:eastAsia="仿宋_GB2312" w:hAnsi="仿宋" w:hint="eastAsia"/>
          <w:sz w:val="32"/>
          <w:szCs w:val="32"/>
        </w:rPr>
        <w:t>规</w:t>
      </w:r>
      <w:proofErr w:type="gramEnd"/>
      <w:r w:rsidRPr="002616A1">
        <w:rPr>
          <w:rFonts w:ascii="仿宋_GB2312" w:eastAsia="仿宋_GB2312" w:hAnsi="仿宋" w:hint="eastAsia"/>
          <w:sz w:val="32"/>
          <w:szCs w:val="32"/>
        </w:rPr>
        <w:t>医疗费用超过</w:t>
      </w:r>
      <w:r w:rsidRPr="002616A1">
        <w:rPr>
          <w:rFonts w:ascii="仿宋_GB2312" w:eastAsia="仿宋_GB2312" w:hAnsi="仿宋" w:hint="eastAsia"/>
          <w:sz w:val="32"/>
          <w:szCs w:val="32"/>
        </w:rPr>
        <w:t xml:space="preserve"> 5000 </w:t>
      </w:r>
      <w:r w:rsidRPr="002616A1">
        <w:rPr>
          <w:rFonts w:ascii="仿宋_GB2312" w:eastAsia="仿宋_GB2312" w:hAnsi="仿宋" w:hint="eastAsia"/>
          <w:sz w:val="32"/>
          <w:szCs w:val="32"/>
        </w:rPr>
        <w:t>元以上的部分，按照</w:t>
      </w:r>
      <w:r w:rsidRPr="002616A1">
        <w:rPr>
          <w:rFonts w:ascii="仿宋_GB2312" w:eastAsia="仿宋_GB2312" w:hAnsi="仿宋" w:hint="eastAsia"/>
          <w:sz w:val="32"/>
          <w:szCs w:val="32"/>
        </w:rPr>
        <w:t xml:space="preserve"> 70%</w:t>
      </w:r>
      <w:r w:rsidRPr="002616A1">
        <w:rPr>
          <w:rFonts w:ascii="仿宋_GB2312" w:eastAsia="仿宋_GB2312" w:hAnsi="仿宋" w:hint="eastAsia"/>
          <w:sz w:val="32"/>
          <w:szCs w:val="32"/>
        </w:rPr>
        <w:t>的比例给予再救助，年度累计救助最高限额</w:t>
      </w:r>
      <w:r w:rsidRPr="002616A1">
        <w:rPr>
          <w:rFonts w:ascii="仿宋_GB2312" w:eastAsia="仿宋_GB2312" w:hAnsi="仿宋" w:hint="eastAsia"/>
          <w:sz w:val="32"/>
          <w:szCs w:val="32"/>
        </w:rPr>
        <w:t xml:space="preserve"> 20000 </w:t>
      </w:r>
      <w:r w:rsidRPr="002616A1">
        <w:rPr>
          <w:rFonts w:ascii="仿宋_GB2312" w:eastAsia="仿宋_GB2312" w:hAnsi="仿宋" w:hint="eastAsia"/>
          <w:sz w:val="32"/>
          <w:szCs w:val="32"/>
        </w:rPr>
        <w:t>元。在脱贫攻坚过渡期内，</w:t>
      </w:r>
      <w:proofErr w:type="gramStart"/>
      <w:r w:rsidRPr="002616A1">
        <w:rPr>
          <w:rFonts w:ascii="仿宋_GB2312" w:eastAsia="仿宋_GB2312" w:hAnsi="仿宋" w:hint="eastAsia"/>
          <w:sz w:val="32"/>
          <w:szCs w:val="32"/>
        </w:rPr>
        <w:t>对低保边缘</w:t>
      </w:r>
      <w:proofErr w:type="gramEnd"/>
      <w:r w:rsidRPr="002616A1">
        <w:rPr>
          <w:rFonts w:ascii="仿宋_GB2312" w:eastAsia="仿宋_GB2312" w:hAnsi="仿宋" w:hint="eastAsia"/>
          <w:sz w:val="32"/>
          <w:szCs w:val="32"/>
        </w:rPr>
        <w:t>家庭成员、脱贫不稳定户、边缘易</w:t>
      </w:r>
      <w:r w:rsidRPr="002616A1">
        <w:rPr>
          <w:rFonts w:ascii="仿宋_GB2312" w:eastAsia="仿宋_GB2312" w:hAnsi="仿宋" w:hint="eastAsia"/>
          <w:sz w:val="32"/>
          <w:szCs w:val="32"/>
        </w:rPr>
        <w:t>致贫户经基本</w:t>
      </w:r>
      <w:proofErr w:type="gramStart"/>
      <w:r w:rsidRPr="002616A1">
        <w:rPr>
          <w:rFonts w:ascii="仿宋_GB2312" w:eastAsia="仿宋_GB2312" w:hAnsi="仿宋" w:hint="eastAsia"/>
          <w:sz w:val="32"/>
          <w:szCs w:val="32"/>
        </w:rPr>
        <w:t>医</w:t>
      </w:r>
      <w:proofErr w:type="gramEnd"/>
      <w:r w:rsidRPr="002616A1">
        <w:rPr>
          <w:rFonts w:ascii="仿宋_GB2312" w:eastAsia="仿宋_GB2312" w:hAnsi="仿宋" w:hint="eastAsia"/>
          <w:sz w:val="32"/>
          <w:szCs w:val="32"/>
        </w:rPr>
        <w:t>保、大病保险、医疗救助报销后，个人负担合</w:t>
      </w:r>
      <w:proofErr w:type="gramStart"/>
      <w:r w:rsidRPr="002616A1">
        <w:rPr>
          <w:rFonts w:ascii="仿宋_GB2312" w:eastAsia="仿宋_GB2312" w:hAnsi="仿宋" w:hint="eastAsia"/>
          <w:sz w:val="32"/>
          <w:szCs w:val="32"/>
        </w:rPr>
        <w:t>规</w:t>
      </w:r>
      <w:proofErr w:type="gramEnd"/>
      <w:r w:rsidRPr="002616A1">
        <w:rPr>
          <w:rFonts w:ascii="仿宋_GB2312" w:eastAsia="仿宋_GB2312" w:hAnsi="仿宋" w:hint="eastAsia"/>
          <w:sz w:val="32"/>
          <w:szCs w:val="32"/>
        </w:rPr>
        <w:t>医疗费用超过</w:t>
      </w:r>
      <w:r w:rsidRPr="002616A1">
        <w:rPr>
          <w:rFonts w:ascii="仿宋_GB2312" w:eastAsia="仿宋_GB2312" w:hAnsi="仿宋" w:hint="eastAsia"/>
          <w:sz w:val="32"/>
          <w:szCs w:val="32"/>
        </w:rPr>
        <w:t xml:space="preserve"> 10000 </w:t>
      </w:r>
      <w:r w:rsidRPr="002616A1">
        <w:rPr>
          <w:rFonts w:ascii="仿宋_GB2312" w:eastAsia="仿宋_GB2312" w:hAnsi="仿宋" w:hint="eastAsia"/>
          <w:sz w:val="32"/>
          <w:szCs w:val="32"/>
        </w:rPr>
        <w:t>元以上的部分，按照</w:t>
      </w:r>
      <w:r w:rsidRPr="002616A1">
        <w:rPr>
          <w:rFonts w:ascii="仿宋_GB2312" w:eastAsia="仿宋_GB2312" w:hAnsi="仿宋" w:hint="eastAsia"/>
          <w:sz w:val="32"/>
          <w:szCs w:val="32"/>
        </w:rPr>
        <w:t xml:space="preserve"> 70%</w:t>
      </w:r>
      <w:r w:rsidRPr="002616A1">
        <w:rPr>
          <w:rFonts w:ascii="仿宋_GB2312" w:eastAsia="仿宋_GB2312" w:hAnsi="仿宋" w:hint="eastAsia"/>
          <w:sz w:val="32"/>
          <w:szCs w:val="32"/>
        </w:rPr>
        <w:t>的比例给予再救助，年度累计救助最高限额</w:t>
      </w:r>
      <w:r w:rsidRPr="002616A1">
        <w:rPr>
          <w:rFonts w:ascii="仿宋_GB2312" w:eastAsia="仿宋_GB2312" w:hAnsi="仿宋" w:hint="eastAsia"/>
          <w:sz w:val="32"/>
          <w:szCs w:val="32"/>
        </w:rPr>
        <w:t xml:space="preserve">20000 </w:t>
      </w:r>
      <w:r w:rsidRPr="002616A1">
        <w:rPr>
          <w:rFonts w:ascii="仿宋_GB2312" w:eastAsia="仿宋_GB2312" w:hAnsi="仿宋" w:hint="eastAsia"/>
          <w:sz w:val="32"/>
          <w:szCs w:val="32"/>
        </w:rPr>
        <w:t>元。</w:t>
      </w: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w:t>
      </w:r>
      <w:r w:rsidRPr="002616A1">
        <w:rPr>
          <w:rFonts w:ascii="仿宋_GB2312" w:eastAsia="仿宋_GB2312" w:hAnsi="仿宋" w:hint="eastAsia"/>
          <w:sz w:val="32"/>
          <w:szCs w:val="32"/>
        </w:rPr>
        <w:t>四</w:t>
      </w:r>
      <w:r w:rsidRPr="002616A1">
        <w:rPr>
          <w:rFonts w:ascii="仿宋_GB2312" w:eastAsia="仿宋_GB2312" w:hAnsi="仿宋" w:hint="eastAsia"/>
          <w:sz w:val="32"/>
          <w:szCs w:val="32"/>
        </w:rPr>
        <w:t>）门诊</w:t>
      </w:r>
      <w:proofErr w:type="gramStart"/>
      <w:r w:rsidRPr="002616A1">
        <w:rPr>
          <w:rFonts w:ascii="仿宋_GB2312" w:eastAsia="仿宋_GB2312" w:hAnsi="仿宋" w:hint="eastAsia"/>
          <w:sz w:val="32"/>
          <w:szCs w:val="32"/>
        </w:rPr>
        <w:t>慢特病</w:t>
      </w:r>
      <w:proofErr w:type="gramEnd"/>
      <w:r w:rsidRPr="002616A1">
        <w:rPr>
          <w:rFonts w:ascii="仿宋_GB2312" w:eastAsia="仿宋_GB2312" w:hAnsi="仿宋" w:hint="eastAsia"/>
          <w:sz w:val="32"/>
          <w:szCs w:val="32"/>
        </w:rPr>
        <w:t>救助。因患慢性病需要长期服药或者患重特大疾病需要长期门诊治疗、导致自付费用较高的特困人员、</w:t>
      </w:r>
      <w:proofErr w:type="gramStart"/>
      <w:r w:rsidRPr="002616A1">
        <w:rPr>
          <w:rFonts w:ascii="仿宋_GB2312" w:eastAsia="仿宋_GB2312" w:hAnsi="仿宋" w:hint="eastAsia"/>
          <w:sz w:val="32"/>
          <w:szCs w:val="32"/>
        </w:rPr>
        <w:t>低保对象</w:t>
      </w:r>
      <w:proofErr w:type="gramEnd"/>
      <w:r w:rsidRPr="002616A1">
        <w:rPr>
          <w:rFonts w:ascii="仿宋_GB2312" w:eastAsia="仿宋_GB2312" w:hAnsi="仿宋" w:hint="eastAsia"/>
          <w:sz w:val="32"/>
          <w:szCs w:val="32"/>
        </w:rPr>
        <w:t>、返贫致贫人员按照基本医疗保险政策确定的门诊慢性病范围，给予门诊救助。医疗救助对象门诊</w:t>
      </w:r>
      <w:proofErr w:type="gramStart"/>
      <w:r w:rsidRPr="002616A1">
        <w:rPr>
          <w:rFonts w:ascii="仿宋_GB2312" w:eastAsia="仿宋_GB2312" w:hAnsi="仿宋" w:hint="eastAsia"/>
          <w:sz w:val="32"/>
          <w:szCs w:val="32"/>
        </w:rPr>
        <w:t>慢特病</w:t>
      </w:r>
      <w:proofErr w:type="gramEnd"/>
      <w:r w:rsidRPr="002616A1">
        <w:rPr>
          <w:rFonts w:ascii="仿宋_GB2312" w:eastAsia="仿宋_GB2312" w:hAnsi="仿宋" w:hint="eastAsia"/>
          <w:sz w:val="32"/>
          <w:szCs w:val="32"/>
        </w:rPr>
        <w:t>医疗救助（</w:t>
      </w:r>
      <w:proofErr w:type="gramStart"/>
      <w:r w:rsidRPr="002616A1">
        <w:rPr>
          <w:rFonts w:ascii="仿宋_GB2312" w:eastAsia="仿宋_GB2312" w:hAnsi="仿宋" w:hint="eastAsia"/>
          <w:sz w:val="32"/>
          <w:szCs w:val="32"/>
        </w:rPr>
        <w:t>含再救助</w:t>
      </w:r>
      <w:proofErr w:type="gramEnd"/>
      <w:r w:rsidRPr="002616A1">
        <w:rPr>
          <w:rFonts w:ascii="仿宋_GB2312" w:eastAsia="仿宋_GB2312" w:hAnsi="仿宋" w:hint="eastAsia"/>
          <w:sz w:val="32"/>
          <w:szCs w:val="32"/>
        </w:rPr>
        <w:t>）与住院医疗救助的起付</w:t>
      </w:r>
      <w:r w:rsidRPr="002616A1">
        <w:rPr>
          <w:rFonts w:ascii="仿宋_GB2312" w:eastAsia="仿宋_GB2312" w:hAnsi="仿宋" w:hint="eastAsia"/>
          <w:sz w:val="32"/>
          <w:szCs w:val="32"/>
        </w:rPr>
        <w:lastRenderedPageBreak/>
        <w:t>标准、限额，累计计入年度医疗救助起付标准、限额。特困人员、</w:t>
      </w:r>
      <w:proofErr w:type="gramStart"/>
      <w:r w:rsidRPr="002616A1">
        <w:rPr>
          <w:rFonts w:ascii="仿宋_GB2312" w:eastAsia="仿宋_GB2312" w:hAnsi="仿宋" w:hint="eastAsia"/>
          <w:sz w:val="32"/>
          <w:szCs w:val="32"/>
        </w:rPr>
        <w:t>低保对象</w:t>
      </w:r>
      <w:proofErr w:type="gramEnd"/>
      <w:r w:rsidRPr="002616A1">
        <w:rPr>
          <w:rFonts w:ascii="仿宋_GB2312" w:eastAsia="仿宋_GB2312" w:hAnsi="仿宋" w:hint="eastAsia"/>
          <w:sz w:val="32"/>
          <w:szCs w:val="32"/>
        </w:rPr>
        <w:t>和返贫致贫人员一个医疗年度政策范围内</w:t>
      </w:r>
      <w:r w:rsidRPr="002616A1">
        <w:rPr>
          <w:rFonts w:ascii="仿宋_GB2312" w:eastAsia="仿宋_GB2312" w:hAnsi="仿宋" w:hint="eastAsia"/>
          <w:sz w:val="32"/>
          <w:szCs w:val="32"/>
        </w:rPr>
        <w:t>个人实际负担门诊费用超过</w:t>
      </w:r>
      <w:r w:rsidRPr="002616A1">
        <w:rPr>
          <w:rFonts w:ascii="仿宋_GB2312" w:eastAsia="仿宋_GB2312" w:hAnsi="仿宋" w:hint="eastAsia"/>
          <w:sz w:val="32"/>
          <w:szCs w:val="32"/>
        </w:rPr>
        <w:t xml:space="preserve"> 1000</w:t>
      </w:r>
      <w:r w:rsidRPr="002616A1">
        <w:rPr>
          <w:rFonts w:ascii="仿宋_GB2312" w:eastAsia="仿宋_GB2312" w:hAnsi="仿宋" w:hint="eastAsia"/>
          <w:sz w:val="32"/>
          <w:szCs w:val="32"/>
        </w:rPr>
        <w:t>元以上的部分，按照</w:t>
      </w:r>
      <w:r w:rsidRPr="002616A1">
        <w:rPr>
          <w:rFonts w:ascii="仿宋_GB2312" w:eastAsia="仿宋_GB2312" w:hAnsi="仿宋" w:hint="eastAsia"/>
          <w:sz w:val="32"/>
          <w:szCs w:val="32"/>
        </w:rPr>
        <w:t xml:space="preserve"> 70%</w:t>
      </w:r>
      <w:r w:rsidRPr="002616A1">
        <w:rPr>
          <w:rFonts w:ascii="仿宋_GB2312" w:eastAsia="仿宋_GB2312" w:hAnsi="仿宋" w:hint="eastAsia"/>
          <w:sz w:val="32"/>
          <w:szCs w:val="32"/>
        </w:rPr>
        <w:t>的比例救助</w:t>
      </w:r>
      <w:r w:rsidRPr="002616A1">
        <w:rPr>
          <w:rFonts w:ascii="仿宋_GB2312" w:eastAsia="仿宋_GB2312" w:hAnsi="仿宋" w:hint="eastAsia"/>
          <w:sz w:val="32"/>
          <w:szCs w:val="32"/>
        </w:rPr>
        <w:t>,</w:t>
      </w:r>
      <w:r w:rsidRPr="002616A1">
        <w:rPr>
          <w:rFonts w:ascii="仿宋_GB2312" w:eastAsia="仿宋_GB2312" w:hAnsi="仿宋" w:hint="eastAsia"/>
          <w:sz w:val="32"/>
          <w:szCs w:val="32"/>
        </w:rPr>
        <w:t>每人年度内累计救助金额不超过</w:t>
      </w:r>
      <w:r w:rsidRPr="002616A1">
        <w:rPr>
          <w:rFonts w:ascii="仿宋_GB2312" w:eastAsia="仿宋_GB2312" w:hAnsi="仿宋" w:hint="eastAsia"/>
          <w:sz w:val="32"/>
          <w:szCs w:val="32"/>
        </w:rPr>
        <w:t xml:space="preserve"> 3000 </w:t>
      </w:r>
      <w:r w:rsidRPr="002616A1">
        <w:rPr>
          <w:rFonts w:ascii="仿宋_GB2312" w:eastAsia="仿宋_GB2312" w:hAnsi="仿宋" w:hint="eastAsia"/>
          <w:sz w:val="32"/>
          <w:szCs w:val="32"/>
        </w:rPr>
        <w:t>元。</w:t>
      </w: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因患恶性肿瘤和白血病放化疗、精神分裂症、分解情感性障碍、偏执性精神病、双相情感障碍、癫痫所致精神障碍、精神发育</w:t>
      </w:r>
      <w:proofErr w:type="gramStart"/>
      <w:r w:rsidRPr="002616A1">
        <w:rPr>
          <w:rFonts w:ascii="仿宋_GB2312" w:eastAsia="仿宋_GB2312" w:hAnsi="仿宋" w:hint="eastAsia"/>
          <w:sz w:val="32"/>
          <w:szCs w:val="32"/>
        </w:rPr>
        <w:t>迟滞伴</w:t>
      </w:r>
      <w:proofErr w:type="gramEnd"/>
      <w:r w:rsidRPr="002616A1">
        <w:rPr>
          <w:rFonts w:ascii="仿宋_GB2312" w:eastAsia="仿宋_GB2312" w:hAnsi="仿宋" w:hint="eastAsia"/>
          <w:sz w:val="32"/>
          <w:szCs w:val="32"/>
        </w:rPr>
        <w:t>发精神障碍、尿毒症肾透析、器官移植抗</w:t>
      </w:r>
      <w:r w:rsidRPr="002616A1">
        <w:rPr>
          <w:rFonts w:ascii="仿宋_GB2312" w:eastAsia="仿宋_GB2312" w:hAnsi="仿宋" w:hint="eastAsia"/>
          <w:sz w:val="32"/>
          <w:szCs w:val="32"/>
        </w:rPr>
        <w:t>排异治疗特殊病种政策范围内个人自付费用按照住院医疗救助的标准执行。</w:t>
      </w: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（五）支出</w:t>
      </w:r>
      <w:proofErr w:type="gramStart"/>
      <w:r w:rsidRPr="002616A1">
        <w:rPr>
          <w:rFonts w:ascii="仿宋_GB2312" w:eastAsia="仿宋_GB2312" w:hAnsi="仿宋" w:hint="eastAsia"/>
          <w:sz w:val="32"/>
          <w:szCs w:val="32"/>
        </w:rPr>
        <w:t>型困难</w:t>
      </w:r>
      <w:proofErr w:type="gramEnd"/>
      <w:r w:rsidRPr="002616A1">
        <w:rPr>
          <w:rFonts w:ascii="仿宋_GB2312" w:eastAsia="仿宋_GB2312" w:hAnsi="仿宋" w:hint="eastAsia"/>
          <w:sz w:val="32"/>
          <w:szCs w:val="32"/>
        </w:rPr>
        <w:t>人口帮扶政策按国家有关要求另行制定。上述范围以外的其他人员，不享受医疗救助政策。</w:t>
      </w:r>
    </w:p>
    <w:p w:rsidR="006C0154" w:rsidRPr="002616A1" w:rsidRDefault="001B2EDC" w:rsidP="002616A1">
      <w:pPr>
        <w:spacing w:after="0" w:line="660" w:lineRule="exact"/>
        <w:ind w:firstLineChars="200" w:firstLine="640"/>
        <w:rPr>
          <w:rFonts w:ascii="仿宋_GB2312" w:eastAsia="仿宋_GB2312" w:hAnsi="仿宋" w:hint="eastAsia"/>
          <w:sz w:val="32"/>
          <w:szCs w:val="32"/>
        </w:rPr>
      </w:pPr>
      <w:r w:rsidRPr="002616A1">
        <w:rPr>
          <w:rFonts w:ascii="仿宋_GB2312" w:eastAsia="仿宋_GB2312" w:hAnsi="仿宋" w:hint="eastAsia"/>
          <w:sz w:val="32"/>
          <w:szCs w:val="32"/>
        </w:rPr>
        <w:t>医疗救助费用结算范围原则上参照城乡居民基本医疗保险和大病保险的相关规定执行，</w:t>
      </w:r>
      <w:r w:rsidRPr="002616A1">
        <w:rPr>
          <w:rFonts w:ascii="仿宋_GB2312" w:eastAsia="仿宋_GB2312" w:hAnsi="仿宋" w:hint="eastAsia"/>
          <w:sz w:val="32"/>
          <w:szCs w:val="32"/>
        </w:rPr>
        <w:t>对超出当地规定目录用药、诊疗以及提供医疗服务发生的医疗费用，医疗救助基金不予结算。</w:t>
      </w:r>
    </w:p>
    <w:p w:rsidR="006C0154" w:rsidRPr="002616A1" w:rsidRDefault="006C0154" w:rsidP="002616A1">
      <w:pPr>
        <w:spacing w:after="0" w:line="660" w:lineRule="exact"/>
        <w:ind w:firstLineChars="200" w:firstLine="440"/>
        <w:rPr>
          <w:rFonts w:ascii="仿宋_GB2312" w:eastAsia="仿宋_GB2312" w:hint="eastAsia"/>
        </w:rPr>
      </w:pPr>
    </w:p>
    <w:sectPr w:rsidR="006C0154" w:rsidRPr="002616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DC" w:rsidRDefault="001B2EDC">
      <w:r>
        <w:separator/>
      </w:r>
    </w:p>
  </w:endnote>
  <w:endnote w:type="continuationSeparator" w:id="0">
    <w:p w:rsidR="001B2EDC" w:rsidRDefault="001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DC" w:rsidRDefault="001B2EDC">
      <w:pPr>
        <w:spacing w:after="0"/>
      </w:pPr>
      <w:r>
        <w:separator/>
      </w:r>
    </w:p>
  </w:footnote>
  <w:footnote w:type="continuationSeparator" w:id="0">
    <w:p w:rsidR="001B2EDC" w:rsidRDefault="001B2E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020DA"/>
    <w:rsid w:val="001B2EDC"/>
    <w:rsid w:val="00204DA5"/>
    <w:rsid w:val="002616A1"/>
    <w:rsid w:val="00280522"/>
    <w:rsid w:val="00323B43"/>
    <w:rsid w:val="00380EE9"/>
    <w:rsid w:val="003D37D8"/>
    <w:rsid w:val="00426133"/>
    <w:rsid w:val="004358AB"/>
    <w:rsid w:val="005272E2"/>
    <w:rsid w:val="006C0154"/>
    <w:rsid w:val="008475B6"/>
    <w:rsid w:val="008B7726"/>
    <w:rsid w:val="00CD71C4"/>
    <w:rsid w:val="00D31D50"/>
    <w:rsid w:val="00FD770B"/>
    <w:rsid w:val="05FB0B46"/>
    <w:rsid w:val="222853A5"/>
    <w:rsid w:val="2599261A"/>
    <w:rsid w:val="2829733C"/>
    <w:rsid w:val="41C83EC1"/>
    <w:rsid w:val="5B5C34A4"/>
    <w:rsid w:val="797B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rPr>
      <w:rFonts w:ascii="Tahoma" w:hAnsi="Tahoma"/>
      <w:sz w:val="18"/>
      <w:szCs w:val="18"/>
    </w:rPr>
  </w:style>
  <w:style w:type="character" w:customStyle="1" w:styleId="Char">
    <w:name w:val="页脚 Char"/>
    <w:basedOn w:val="a0"/>
    <w:link w:val="a3"/>
    <w:uiPriority w:val="9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196</Words>
  <Characters>1123</Characters>
  <Application>Microsoft Office Word</Application>
  <DocSecurity>0</DocSecurity>
  <Lines>9</Lines>
  <Paragraphs>2</Paragraphs>
  <ScaleCrop>false</ScaleCrop>
  <Company>Microsoft</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dcterms:created xsi:type="dcterms:W3CDTF">2008-09-11T17:20:00Z</dcterms:created>
  <dcterms:modified xsi:type="dcterms:W3CDTF">2022-05-31T00:46:00Z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021800F369F844B98F2A760446AC20CD</vt:lpwstr>
  </property>
</Properties>
</file>