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  <w:lang w:eastAsia="zh-CN"/>
        </w:rPr>
        <w:t>泰安市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泰山区</w:t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  <w:lang w:eastAsia="zh-CN"/>
        </w:rPr>
        <w:t>市场监督管理局</w:t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</w:t>
      </w:r>
    </w:p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  <w:bookmarkStart w:id="1" w:name="_GoBack"/>
      <w:bookmarkEnd w:id="1"/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</w:p>
    <w:p>
      <w:pPr>
        <w:jc w:val="center"/>
      </w:pPr>
      <w:r>
        <w:drawing>
          <wp:inline distT="0" distB="0" distL="0" distR="0">
            <wp:extent cx="5644515" cy="7391400"/>
            <wp:effectExtent l="19050" t="0" r="0" b="0"/>
            <wp:docPr id="1" name="图片 0" descr="W020190515533256959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W02019051553325695970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6425" cy="739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_GB2312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EDC"/>
    <w:rsid w:val="005D7EDC"/>
    <w:rsid w:val="009165A2"/>
    <w:rsid w:val="31BC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Hyperlink"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98</Characters>
  <Lines>1</Lines>
  <Paragraphs>1</Paragraphs>
  <TotalTime>1</TotalTime>
  <ScaleCrop>false</ScaleCrop>
  <LinksUpToDate>false</LinksUpToDate>
  <CharactersWithSpaces>114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2020-06-10T09:21:00Z</dcterms:created>
  <dc:creator>Administrator</dc:creator>
  <cp:lastModifiedBy>Administrator</cp:lastModifiedBy>
  <dcterms:modified xsi:type="dcterms:W3CDTF">2020-06-18T08:58:07Z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