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spacing w:before="312" w:beforeLines="100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未享受过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泰山区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拆迁安置政策证明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夫妻双方或一方是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泰山区户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籍人员填写，若夫妻双方户籍不在一处，则双方由各自户籍所在地各出具一份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  <w:t>）</w:t>
      </w:r>
    </w:p>
    <w:p>
      <w:pPr>
        <w:spacing w:before="624" w:beforeLines="200"/>
        <w:ind w:firstLine="60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经查，兹证明，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，身份证号码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，户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 xml:space="preserve">籍所在地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，及其配偶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 xml:space="preserve">，身份证号码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 xml:space="preserve">，户籍所在地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，至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日，申请人（夫妻双方）在我处未享受过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泰山区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拆迁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  <w:t>安置政策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。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特此证明。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</w:pPr>
    </w:p>
    <w:p>
      <w:pPr>
        <w:spacing w:line="480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</w:pPr>
    </w:p>
    <w:p>
      <w:pPr>
        <w:spacing w:line="480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</w:pPr>
    </w:p>
    <w:p>
      <w:pPr>
        <w:spacing w:line="480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</w:pPr>
    </w:p>
    <w:p>
      <w:pPr>
        <w:spacing w:line="480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民委员会盖章               经办人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签名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：</w:t>
      </w:r>
    </w:p>
    <w:p>
      <w:pPr>
        <w:spacing w:line="480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</w:p>
    <w:p>
      <w:pPr>
        <w:spacing w:line="480" w:lineRule="auto"/>
        <w:ind w:firstLine="420" w:firstLineChars="15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建环部门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盖章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 xml:space="preserve">  经办人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签名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小标宋简体"/>
                              <w:b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b/>
                              <w:bCs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小标宋简体"/>
                        <w:b/>
                        <w:bCs/>
                        <w:lang w:eastAsia="zh-CN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4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OTAyM2E1ZTZmZGU4NTA5NWRhMzVmMjJlNDYyMTMifQ=="/>
  </w:docVars>
  <w:rsids>
    <w:rsidRoot w:val="44BA7FE0"/>
    <w:rsid w:val="44BA7FE0"/>
    <w:rsid w:val="4B0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ascii="Calibri" w:hAnsi="Calibri" w:eastAsia="楷体_GB231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2022-06-10T09:35:00Z</dcterms:created>
  <dc:creator>小熊饼饼</dc:creator>
  <cp:lastModifiedBy>小熊饼饼</cp:lastModifiedBy>
  <dcterms:modified xsi:type="dcterms:W3CDTF">2022-06-10T09:37:16Z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F0AD6D92912640768D07E7CD2480A9CD</vt:lpwstr>
  </property>
</Properties>
</file>