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600" w:lineRule="exact"/>
        <w:jc w:val="center"/>
        <w:rPr>
          <w:rFonts w:ascii="Times New Roman" w:hAnsi="Times New Roman" w:eastAsia="方正小标宋简体"/>
          <w:color w:val="333333"/>
          <w:spacing w:val="10"/>
          <w:sz w:val="44"/>
          <w:szCs w:val="44"/>
        </w:rPr>
      </w:pPr>
      <w:r>
        <w:rPr>
          <w:rFonts w:hint="eastAsia" w:ascii="Times New Roman" w:hAnsi="Times New Roman" w:eastAsia="方正小标宋简体"/>
          <w:color w:val="333333"/>
          <w:spacing w:val="10"/>
          <w:sz w:val="44"/>
          <w:szCs w:val="44"/>
          <w:lang w:eastAsia="zh-CN"/>
        </w:rPr>
        <w:t>泰安市泰山区司法局</w:t>
      </w:r>
      <w:r>
        <w:rPr>
          <w:rFonts w:hint="eastAsia" w:ascii="Times New Roman" w:hAnsi="Times New Roman" w:eastAsia="方正小标宋简体"/>
          <w:color w:val="333333"/>
          <w:spacing w:val="10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color w:val="333333"/>
          <w:spacing w:val="10"/>
          <w:sz w:val="44"/>
          <w:szCs w:val="44"/>
          <w:lang w:val="en-US" w:eastAsia="zh-CN"/>
        </w:rPr>
        <w:t>1</w:t>
      </w:r>
      <w:r>
        <w:rPr>
          <w:rFonts w:ascii="Times New Roman" w:hAnsi="Times New Roman" w:eastAsia="方正小标宋简体"/>
          <w:color w:val="333333"/>
          <w:spacing w:val="10"/>
          <w:sz w:val="44"/>
          <w:szCs w:val="44"/>
        </w:rPr>
        <w:t>年</w:t>
      </w:r>
    </w:p>
    <w:p>
      <w:pPr>
        <w:pStyle w:val="5"/>
        <w:spacing w:before="0" w:beforeAutospacing="0" w:after="0" w:afterAutospacing="0" w:line="600" w:lineRule="exact"/>
        <w:jc w:val="center"/>
        <w:rPr>
          <w:rFonts w:ascii="Times New Roman" w:hAnsi="Times New Roman" w:eastAsia="方正小标宋简体"/>
          <w:color w:val="333333"/>
          <w:spacing w:val="10"/>
          <w:sz w:val="44"/>
          <w:szCs w:val="44"/>
        </w:rPr>
      </w:pPr>
      <w:r>
        <w:rPr>
          <w:rFonts w:ascii="Times New Roman" w:hAnsi="Times New Roman" w:eastAsia="方正小标宋简体"/>
          <w:color w:val="333333"/>
          <w:spacing w:val="10"/>
          <w:sz w:val="44"/>
          <w:szCs w:val="44"/>
        </w:rPr>
        <w:t>政府信息公开工作年度报告</w:t>
      </w:r>
    </w:p>
    <w:p>
      <w:pPr>
        <w:pStyle w:val="5"/>
        <w:spacing w:before="0" w:beforeAutospacing="0" w:after="0" w:afterAutospacing="0" w:line="600" w:lineRule="exact"/>
        <w:ind w:firstLine="880" w:firstLineChars="200"/>
        <w:jc w:val="both"/>
        <w:rPr>
          <w:rFonts w:ascii="Times New Roman" w:hAnsi="Times New Roman" w:eastAsia="方正小标宋简体"/>
          <w:sz w:val="44"/>
          <w:szCs w:val="44"/>
        </w:rPr>
      </w:pP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根据《中华人民共和国政府信息公开条例》，特向社会公布202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度本机关政府信息公开工作年度报告。全文包括：总体情况；主动公开政府信息的情况；收到和处理政府信息公开申请的情况；因政府信息公开工作被申请行政复议、提起行政诉讼的情况；政府信息公开工作存在的主要问题及改进情况，其他需要报告的事项。报告中所列数据的统计期限自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年1月1日起至202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年12月31日止。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</w:pPr>
      <w:r>
        <w:rPr>
          <w:rFonts w:ascii="黑体" w:hAnsi="黑体" w:eastAsia="黑体"/>
          <w:color w:val="333333"/>
          <w:sz w:val="32"/>
          <w:szCs w:val="32"/>
        </w:rPr>
        <w:t>一、总体情况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2021年</w:t>
      </w:r>
      <w:r>
        <w:rPr>
          <w:rFonts w:hint="eastAsia" w:ascii="仿宋_GB2312" w:eastAsia="仿宋_GB2312"/>
          <w:sz w:val="32"/>
          <w:szCs w:val="32"/>
          <w:lang w:eastAsia="zh-CN"/>
        </w:rPr>
        <w:t>，泰山区司法局认真贯彻落实</w:t>
      </w:r>
      <w:r>
        <w:rPr>
          <w:rFonts w:hint="eastAsia" w:ascii="仿宋_GB2312" w:eastAsia="仿宋_GB2312"/>
          <w:sz w:val="32"/>
          <w:szCs w:val="32"/>
        </w:rPr>
        <w:t>《条例》</w:t>
      </w:r>
      <w:r>
        <w:rPr>
          <w:rFonts w:hint="eastAsia" w:ascii="仿宋_GB2312" w:eastAsia="仿宋_GB2312"/>
          <w:sz w:val="32"/>
          <w:szCs w:val="32"/>
          <w:lang w:eastAsia="zh-CN"/>
        </w:rPr>
        <w:t>和</w:t>
      </w:r>
      <w:r>
        <w:rPr>
          <w:rFonts w:hint="eastAsia" w:ascii="仿宋_GB2312" w:eastAsia="仿宋_GB2312"/>
          <w:sz w:val="32"/>
          <w:szCs w:val="32"/>
        </w:rPr>
        <w:t>上级文件精神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紧紧围绕</w:t>
      </w:r>
      <w:r>
        <w:rPr>
          <w:rFonts w:hint="eastAsia" w:ascii="仿宋_GB2312" w:eastAsia="仿宋_GB2312"/>
          <w:sz w:val="32"/>
          <w:szCs w:val="32"/>
          <w:lang w:eastAsia="zh-CN"/>
        </w:rPr>
        <w:t>区</w:t>
      </w:r>
      <w:r>
        <w:rPr>
          <w:rFonts w:hint="eastAsia" w:ascii="仿宋_GB2312" w:eastAsia="仿宋_GB2312"/>
          <w:sz w:val="32"/>
          <w:szCs w:val="32"/>
        </w:rPr>
        <w:t>委、</w:t>
      </w:r>
      <w:r>
        <w:rPr>
          <w:rFonts w:hint="eastAsia" w:ascii="仿宋_GB2312" w:eastAsia="仿宋_GB2312"/>
          <w:sz w:val="32"/>
          <w:szCs w:val="32"/>
          <w:lang w:eastAsia="zh-CN"/>
        </w:rPr>
        <w:t>区</w:t>
      </w:r>
      <w:r>
        <w:rPr>
          <w:rFonts w:hint="eastAsia" w:ascii="仿宋_GB2312" w:eastAsia="仿宋_GB2312"/>
          <w:sz w:val="32"/>
          <w:szCs w:val="32"/>
        </w:rPr>
        <w:t>政府中心工作，</w:t>
      </w:r>
      <w:r>
        <w:rPr>
          <w:rFonts w:hint="eastAsia" w:ascii="仿宋_GB2312" w:eastAsia="仿宋_GB2312"/>
          <w:sz w:val="32"/>
          <w:szCs w:val="32"/>
          <w:lang w:eastAsia="zh-CN"/>
        </w:rPr>
        <w:t>结合司法行政工作实际，</w:t>
      </w:r>
      <w:r>
        <w:rPr>
          <w:rFonts w:hint="eastAsia" w:ascii="仿宋_GB2312" w:eastAsia="仿宋_GB2312"/>
          <w:sz w:val="32"/>
          <w:szCs w:val="32"/>
        </w:rPr>
        <w:t>进一步扩大政府信息公开范围，深化公开内容，丰富公开形式，增强公开实效，稳步推进司法行政工作透明化、信息公开工作法治化。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2021年，主动公开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政务信息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val="en-US" w:eastAsia="zh-CN"/>
        </w:rPr>
        <w:t>240条。</w:t>
      </w:r>
    </w:p>
    <w:p>
      <w:pPr>
        <w:pStyle w:val="2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</w:pPr>
      <w:r>
        <w:t>窗体底端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textAlignment w:val="auto"/>
        <w:rPr>
          <w:rFonts w:hint="eastAsia" w:ascii="仿宋_GB2312" w:hAnsi="宋体" w:eastAsia="仿宋_GB2312" w:cs="仿宋_GB2312"/>
          <w:color w:val="000000"/>
          <w:sz w:val="32"/>
          <w:szCs w:val="32"/>
          <w:shd w:val="clear" w:fill="FFFFFF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1.</w:t>
      </w:r>
      <w:r>
        <w:rPr>
          <w:rFonts w:ascii="仿宋_GB2312" w:eastAsia="仿宋_GB2312"/>
          <w:b/>
          <w:bCs/>
          <w:sz w:val="32"/>
          <w:szCs w:val="32"/>
        </w:rPr>
        <w:t>主动公开</w:t>
      </w:r>
      <w:r>
        <w:rPr>
          <w:rFonts w:hint="eastAsia" w:ascii="仿宋_GB2312" w:eastAsia="仿宋_GB2312"/>
          <w:b/>
          <w:bCs/>
          <w:sz w:val="32"/>
          <w:szCs w:val="32"/>
        </w:rPr>
        <w:t>。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根据我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eastAsia="zh-CN"/>
        </w:rPr>
        <w:t>区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政府信息公开工作的部署要求，紧密结合司法行政工作实际，全力推进政府信息公开工作的有序开展。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-SA"/>
        </w:rPr>
        <w:t>2021年，主动公开政务信息240条。公开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内容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fill="FFFFFF"/>
        </w:rPr>
        <w:t>主要包括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fill="FFFFFF"/>
          <w:lang w:eastAsia="zh-CN"/>
        </w:rPr>
        <w:t>机关简介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fill="FFFFFF"/>
        </w:rPr>
        <w:t>、财政预决算信息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fill="FFFFFF"/>
          <w:lang w:eastAsia="zh-CN"/>
        </w:rPr>
        <w:t>、行政权力运行、应急管理等，以及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fill="FFFFFF"/>
        </w:rPr>
        <w:t>法律、法规、规章和国家有关规定应当主动公开的其他政府信息。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/>
          <w:b/>
          <w:bCs/>
          <w:sz w:val="32"/>
          <w:szCs w:val="32"/>
        </w:rPr>
        <w:t>2.依申请公开</w:t>
      </w:r>
      <w:r>
        <w:rPr>
          <w:rFonts w:hint="eastAsia" w:ascii="仿宋_GB2312" w:eastAsia="仿宋_GB2312"/>
          <w:b/>
          <w:bCs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eastAsia="zh-CN"/>
        </w:rPr>
        <w:t>本年度未收到依申请公开。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3.政府信息管理</w:t>
      </w:r>
      <w:r>
        <w:rPr>
          <w:rFonts w:hint="eastAsia" w:ascii="仿宋_GB2312" w:eastAsia="仿宋_GB2312"/>
          <w:b/>
          <w:bCs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eastAsia="zh-CN"/>
        </w:rPr>
        <w:t>一是严格落实政府信息管理发布制度。明确政务公开原则、内容、形式等，确保全局政务公开工作有章可循、规范落实。二是落实政务公开保密审查制度。执行政务公开保密审查制度，严格审核把关，不符合保密原则的信息不得发布。三是加强对规范性文件的管理。及时公布全区规范性文件备案目录与清理结果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jc w:val="left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ascii="仿宋_GB2312" w:eastAsia="仿宋_GB2312"/>
          <w:b/>
          <w:bCs/>
          <w:sz w:val="32"/>
          <w:szCs w:val="32"/>
        </w:rPr>
        <w:t>4.</w:t>
      </w:r>
      <w:r>
        <w:rPr>
          <w:rFonts w:hint="eastAsia" w:ascii="仿宋_GB2312" w:eastAsia="仿宋_GB2312"/>
          <w:b/>
          <w:bCs/>
          <w:sz w:val="32"/>
          <w:szCs w:val="32"/>
        </w:rPr>
        <w:t>政府信息公开</w:t>
      </w:r>
      <w:r>
        <w:rPr>
          <w:rFonts w:ascii="仿宋_GB2312" w:eastAsia="仿宋_GB2312"/>
          <w:b/>
          <w:bCs/>
          <w:sz w:val="32"/>
          <w:szCs w:val="32"/>
        </w:rPr>
        <w:t>平台建设</w:t>
      </w:r>
      <w:r>
        <w:rPr>
          <w:rFonts w:hint="eastAsia" w:ascii="仿宋_GB2312" w:eastAsia="仿宋_GB2312"/>
          <w:b/>
          <w:bCs/>
          <w:sz w:val="32"/>
          <w:szCs w:val="32"/>
        </w:rPr>
        <w:t>。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在泰山区人民政府网站（http://www.sdtaishan.gov.cn/index.html）和“泰山司法”微信公众号公开政府信息，同时在在区司法局办公室设置政府信息查阅点。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00"/>
        <w:jc w:val="left"/>
        <w:textAlignment w:val="auto"/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仿宋_GB2312" w:eastAsia="仿宋_GB2312"/>
          <w:b/>
          <w:bCs/>
          <w:sz w:val="32"/>
          <w:szCs w:val="32"/>
        </w:rPr>
        <w:t>5.监督保障</w:t>
      </w:r>
      <w:r>
        <w:rPr>
          <w:rFonts w:hint="eastAsia" w:ascii="仿宋_GB2312" w:eastAsia="仿宋_GB2312"/>
          <w:b/>
          <w:bCs/>
          <w:sz w:val="32"/>
          <w:szCs w:val="32"/>
        </w:rPr>
        <w:t>。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一是强化监督指导，由局政府信息公开工作领导小组监督指导政务公开工作情况，形成齐抓共管的工作格局。二是强化人员配备，按照职能分工，强化具体责任，推进工作落实，保证政务公开工作有序推进。三是强化业务培训，今年举办政务公开工作培训会3次，使政府信息公开工作逐步走向规范化和科学化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1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  <w:lang w:val="en-US" w:eastAsia="zh-CN"/>
        </w:rPr>
        <w:t>二、</w:t>
      </w:r>
      <w:r>
        <w:rPr>
          <w:rFonts w:ascii="黑体" w:hAnsi="黑体" w:eastAsia="黑体"/>
          <w:color w:val="333333"/>
          <w:sz w:val="32"/>
          <w:szCs w:val="32"/>
        </w:rPr>
        <w:t>主动公开政府信息情况</w:t>
      </w:r>
    </w:p>
    <w:tbl>
      <w:tblPr>
        <w:tblStyle w:val="6"/>
        <w:tblW w:w="8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 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 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ind w:firstLine="640" w:firstLineChars="200"/>
        <w:rPr>
          <w:rFonts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  <w:lang w:val="en-US" w:eastAsia="zh-CN"/>
        </w:rPr>
        <w:t>三、</w:t>
      </w:r>
      <w:r>
        <w:rPr>
          <w:rFonts w:ascii="黑体" w:hAnsi="黑体" w:eastAsia="黑体"/>
          <w:color w:val="333333"/>
          <w:sz w:val="32"/>
          <w:szCs w:val="32"/>
        </w:rPr>
        <w:t>收到和处理政府信息公开申请情况</w:t>
      </w:r>
    </w:p>
    <w:tbl>
      <w:tblPr>
        <w:tblStyle w:val="6"/>
        <w:tblW w:w="99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829"/>
        <w:gridCol w:w="567"/>
        <w:gridCol w:w="567"/>
        <w:gridCol w:w="731"/>
        <w:gridCol w:w="708"/>
        <w:gridCol w:w="567"/>
        <w:gridCol w:w="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黑体" w:eastAsia="楷体_GB2312"/>
                <w:kern w:val="0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等于第三项加第四项之和）</w:t>
            </w:r>
          </w:p>
        </w:tc>
        <w:tc>
          <w:tcPr>
            <w:tcW w:w="482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2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自然人</w:t>
            </w:r>
          </w:p>
        </w:tc>
        <w:tc>
          <w:tcPr>
            <w:tcW w:w="314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法人或其他组织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2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商业企业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科研机构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社会公益组织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法律服务机构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63" w:leftChars="-30" w:right="-134" w:rightChars="-64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其他</w:t>
            </w:r>
          </w:p>
        </w:tc>
        <w:tc>
          <w:tcPr>
            <w:tcW w:w="85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eastAsia" w:ascii="黑体" w:hAnsi="黑体" w:eastAsia="黑体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（一）予以公开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eastAsia" w:ascii="黑体" w:hAnsi="黑体" w:eastAsia="黑体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eastAsia" w:ascii="黑体" w:hAnsi="黑体" w:eastAsia="黑体"/>
                <w:kern w:val="0"/>
                <w:szCs w:val="21"/>
              </w:rPr>
              <w:t>）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1.属于国家秘密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2" w:name="_Hlk66974104"/>
            <w:r>
              <w:rPr>
                <w:rFonts w:hint="eastAsia" w:ascii="仿宋_GB2312" w:hAnsi="黑体" w:eastAsia="仿宋_GB2312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3.危及“三安全一稳定”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</w:t>
            </w:r>
            <w:bookmarkStart w:id="3" w:name="_Hlk66974290"/>
            <w:r>
              <w:rPr>
                <w:rFonts w:hint="eastAsia" w:ascii="仿宋_GB2312" w:hAnsi="黑体" w:eastAsia="仿宋_GB2312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5.属于三类内部事务信息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6.</w:t>
            </w:r>
            <w:bookmarkStart w:id="4" w:name="_Hlk66974555"/>
            <w:r>
              <w:rPr>
                <w:rFonts w:hint="eastAsia" w:ascii="仿宋_GB2312" w:hAnsi="黑体" w:eastAsia="仿宋_GB2312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7.属于行政执法案卷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8.</w:t>
            </w:r>
            <w:bookmarkStart w:id="5" w:name="_Hlk66975211"/>
            <w:r>
              <w:rPr>
                <w:rFonts w:hint="eastAsia" w:ascii="仿宋_GB2312" w:hAnsi="黑体" w:eastAsia="仿宋_GB2312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1.本机关不掌握相关政府信息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6" w:name="_Hlk66975392"/>
            <w:r>
              <w:rPr>
                <w:rFonts w:hint="eastAsia" w:ascii="仿宋_GB2312" w:hAnsi="黑体" w:eastAsia="仿宋_GB2312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</w:t>
            </w:r>
            <w:bookmarkStart w:id="7" w:name="_Hlk66975466"/>
            <w:r>
              <w:rPr>
                <w:rFonts w:hint="eastAsia" w:ascii="仿宋_GB2312" w:hAnsi="黑体" w:eastAsia="仿宋_GB2312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</w:t>
            </w:r>
            <w:bookmarkStart w:id="8" w:name="_Hlk66975537"/>
            <w:r>
              <w:rPr>
                <w:rFonts w:hint="eastAsia" w:ascii="仿宋_GB2312" w:hAnsi="黑体" w:eastAsia="仿宋_GB2312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3.要求提供公开出版物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4.无正当理由大量反复申请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210" w:firstLineChars="100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出具已获取信息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楷体" w:eastAsia="仿宋_GB2312"/>
              </w:rPr>
            </w:pPr>
            <w:r>
              <w:rPr>
                <w:rFonts w:hint="eastAsia" w:ascii="仿宋_GB2312" w:hAnsi="楷体" w:eastAsia="仿宋_GB2312"/>
              </w:rPr>
              <w:t>1.申请人无正当理由逾期不补正、行政机关不再处理其政府信息公开申请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2.申请人逾期未按收费通知要求缴纳费用、行政机关不再处理其政府信息公开申请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3.其他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（七）总计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四、结转下年度继续办理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</w:tbl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/>
        </w:rPr>
      </w:pPr>
      <w:r>
        <w:rPr>
          <w:rFonts w:ascii="黑体" w:hAnsi="黑体" w:eastAsia="黑体"/>
          <w:color w:val="333333"/>
          <w:sz w:val="32"/>
          <w:szCs w:val="32"/>
        </w:rPr>
        <w:t>四、政府信息公开行政复议、行政诉讼情况</w:t>
      </w:r>
    </w:p>
    <w:tbl>
      <w:tblPr>
        <w:tblStyle w:val="6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43" w:leftChars="-21" w:right="-132" w:rightChars="-63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2" w:leftChars="-39" w:right="-97" w:rightChars="-4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bookmarkStart w:id="9" w:name="_Hlk67039688"/>
            <w:r>
              <w:rPr>
                <w:rFonts w:ascii="黑体" w:hAnsi="黑体" w:eastAsia="黑体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05" w:leftChars="-50" w:right="-126" w:rightChars="-6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6" w:leftChars="-41" w:right="-88" w:rightChars="-42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99" w:leftChars="-47" w:right="-78" w:rightChars="-37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67" w:leftChars="-33" w:right="-105" w:rightChars="-50" w:hanging="2" w:hangingChars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黑体" w:hAnsi="黑体" w:eastAsia="黑体"/>
          <w:color w:val="333333"/>
          <w:sz w:val="32"/>
          <w:szCs w:val="32"/>
        </w:rPr>
      </w:pPr>
      <w:r>
        <w:rPr>
          <w:rFonts w:ascii="黑体" w:hAnsi="黑体" w:eastAsia="黑体"/>
          <w:color w:val="333333"/>
          <w:sz w:val="32"/>
          <w:szCs w:val="32"/>
        </w:rPr>
        <w:t>存在的主要问题及改进情况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存在的主要问题：一是各科室主动报送信息的意识有待增强；</w:t>
      </w:r>
      <w:r>
        <w:rPr>
          <w:rFonts w:hint="default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政务公开的特色工作和亮点工作还不突出；三是部分信息存在公开方式单一化的问题。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00"/>
        <w:jc w:val="left"/>
        <w:textAlignment w:val="auto"/>
        <w:rPr>
          <w:rFonts w:hint="eastAsia" w:eastAsia="仿宋_GB2312"/>
          <w:lang w:eastAsia="zh-CN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改进情况：一是举办政务公开工作培训会，通过培训交流，提高各科室工作人员政务公开的业务素质和能力水平；二是进一步创新工作形式，在全面完成好“规定动作”的同时，创新创造，打造特色工作和亮点工作。三是充分运用视频、图文等形式，增强信息公开的可读性、实用性，不断提高信息公开质量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  <w:lang w:val="en-US" w:eastAsia="zh-CN"/>
        </w:rPr>
        <w:t>六、</w:t>
      </w:r>
      <w:r>
        <w:rPr>
          <w:rFonts w:ascii="黑体" w:hAnsi="黑体" w:eastAsia="黑体"/>
          <w:color w:val="333333"/>
          <w:sz w:val="32"/>
          <w:szCs w:val="32"/>
        </w:rPr>
        <w:t>其他需要报告的事项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1.依据《政府信息公开信息处理费管理办法》，本年度泰山区司法局无收取信息处理费的情况;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2.上级年度政务公开工作要点已全部落实；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  <w:lang w:eastAsia="zh-CN"/>
        </w:rPr>
        <w:t>今年本机关共收到</w:t>
      </w:r>
      <w:r>
        <w:rPr>
          <w:rFonts w:ascii="仿宋_GB2312" w:eastAsia="仿宋_GB2312"/>
          <w:sz w:val="32"/>
          <w:szCs w:val="32"/>
        </w:rPr>
        <w:t>人大代表建议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1件，</w:t>
      </w:r>
      <w:r>
        <w:rPr>
          <w:rFonts w:ascii="仿宋_GB2312" w:eastAsia="仿宋_GB2312"/>
          <w:sz w:val="32"/>
          <w:szCs w:val="32"/>
        </w:rPr>
        <w:t>政协提案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4件，均已办结并公开。</w:t>
      </w:r>
      <w:bookmarkStart w:id="10" w:name="_GoBack"/>
      <w:bookmarkEnd w:id="1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泰安市泰山区司法局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2022年1月18日</w:t>
      </w:r>
    </w:p>
    <w:sectPr>
      <w:footerReference r:id="rId3" w:type="default"/>
      <w:pgSz w:w="11906" w:h="16838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ascii="Times New Roman" w:hAnsi="Times New Roman" w:cs="Times New Roman"/>
        <w:sz w:val="24"/>
        <w:szCs w:val="24"/>
      </w:rPr>
      <w:t xml:space="preserve">— </w:t>
    </w:r>
    <w:sdt>
      <w:sdtPr>
        <w:rPr>
          <w:rFonts w:ascii="Times New Roman" w:hAnsi="Times New Roman" w:cs="Times New Roman"/>
          <w:sz w:val="24"/>
          <w:szCs w:val="24"/>
        </w:rPr>
        <w:id w:val="3190876"/>
      </w:sdtPr>
      <w:sdtEndPr>
        <w:rPr>
          <w:rFonts w:asciiTheme="minorHAnsi" w:hAnsiTheme="minorHAnsi" w:cstheme="minorBidi"/>
          <w:sz w:val="18"/>
          <w:szCs w:val="18"/>
        </w:rPr>
      </w:sdtEndPr>
      <w:sdtContent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—</w:t>
        </w:r>
      </w:sdtContent>
    </w:sdt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CA971E"/>
    <w:multiLevelType w:val="singleLevel"/>
    <w:tmpl w:val="97CA971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A0Mzk1NmJmYzBmMjZhNzgyMzNjMWQyMDRiZTRhNGMifQ=="/>
  </w:docVars>
  <w:rsids>
    <w:rsidRoot w:val="009036FB"/>
    <w:rsid w:val="003F5380"/>
    <w:rsid w:val="005F04B3"/>
    <w:rsid w:val="007043DD"/>
    <w:rsid w:val="00725311"/>
    <w:rsid w:val="007C0E41"/>
    <w:rsid w:val="008260F2"/>
    <w:rsid w:val="008510D4"/>
    <w:rsid w:val="008E79FC"/>
    <w:rsid w:val="009036FB"/>
    <w:rsid w:val="00A6635A"/>
    <w:rsid w:val="00A935C0"/>
    <w:rsid w:val="04624A99"/>
    <w:rsid w:val="04661011"/>
    <w:rsid w:val="04BD1BA7"/>
    <w:rsid w:val="0BE44893"/>
    <w:rsid w:val="0C197EFD"/>
    <w:rsid w:val="0C886EAB"/>
    <w:rsid w:val="10BC5ADB"/>
    <w:rsid w:val="118F7958"/>
    <w:rsid w:val="153C0E2B"/>
    <w:rsid w:val="17600C4E"/>
    <w:rsid w:val="20315E0F"/>
    <w:rsid w:val="20792A83"/>
    <w:rsid w:val="21537630"/>
    <w:rsid w:val="283D0195"/>
    <w:rsid w:val="2D126E0D"/>
    <w:rsid w:val="2ED9699B"/>
    <w:rsid w:val="31473E7A"/>
    <w:rsid w:val="318E1295"/>
    <w:rsid w:val="31FC2591"/>
    <w:rsid w:val="364F21ED"/>
    <w:rsid w:val="372142C2"/>
    <w:rsid w:val="388A4CBC"/>
    <w:rsid w:val="3BF75330"/>
    <w:rsid w:val="48D87F92"/>
    <w:rsid w:val="4E2F67D9"/>
    <w:rsid w:val="4ED06F7F"/>
    <w:rsid w:val="50CD4459"/>
    <w:rsid w:val="516C4E70"/>
    <w:rsid w:val="540366B0"/>
    <w:rsid w:val="59186333"/>
    <w:rsid w:val="60DA1397"/>
    <w:rsid w:val="621C39C0"/>
    <w:rsid w:val="635D0996"/>
    <w:rsid w:val="671F2A18"/>
    <w:rsid w:val="67CB15DF"/>
    <w:rsid w:val="68686AEA"/>
    <w:rsid w:val="6D876F5F"/>
    <w:rsid w:val="7162322E"/>
    <w:rsid w:val="7A184C32"/>
    <w:rsid w:val="7A387F61"/>
    <w:rsid w:val="7F3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none"/>
    </w:rPr>
  </w:style>
  <w:style w:type="character" w:styleId="9">
    <w:name w:val="Emphasis"/>
    <w:basedOn w:val="7"/>
    <w:qFormat/>
    <w:uiPriority w:val="20"/>
  </w:style>
  <w:style w:type="character" w:styleId="10">
    <w:name w:val="HTML Definition"/>
    <w:basedOn w:val="7"/>
    <w:semiHidden/>
    <w:unhideWhenUsed/>
    <w:qFormat/>
    <w:uiPriority w:val="99"/>
  </w:style>
  <w:style w:type="character" w:styleId="11">
    <w:name w:val="HTML Acronym"/>
    <w:basedOn w:val="7"/>
    <w:semiHidden/>
    <w:unhideWhenUsed/>
    <w:qFormat/>
    <w:uiPriority w:val="99"/>
  </w:style>
  <w:style w:type="character" w:styleId="12">
    <w:name w:val="HTML Variable"/>
    <w:basedOn w:val="7"/>
    <w:semiHidden/>
    <w:unhideWhenUsed/>
    <w:qFormat/>
    <w:uiPriority w:val="99"/>
  </w:style>
  <w:style w:type="character" w:styleId="13">
    <w:name w:val="Hyperlink"/>
    <w:basedOn w:val="7"/>
    <w:qFormat/>
    <w:uiPriority w:val="0"/>
    <w:rPr>
      <w:color w:val="0000FF"/>
      <w:u w:val="none"/>
    </w:rPr>
  </w:style>
  <w:style w:type="character" w:styleId="14">
    <w:name w:val="HTML Code"/>
    <w:basedOn w:val="7"/>
    <w:semiHidden/>
    <w:unhideWhenUsed/>
    <w:qFormat/>
    <w:uiPriority w:val="99"/>
    <w:rPr>
      <w:rFonts w:ascii="Courier New" w:hAnsi="Courier New"/>
      <w:sz w:val="20"/>
    </w:rPr>
  </w:style>
  <w:style w:type="character" w:styleId="15">
    <w:name w:val="HTML Cite"/>
    <w:basedOn w:val="7"/>
    <w:semiHidden/>
    <w:unhideWhenUsed/>
    <w:qFormat/>
    <w:uiPriority w:val="99"/>
  </w:style>
  <w:style w:type="character" w:customStyle="1" w:styleId="16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7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8">
    <w:name w:val="active6"/>
    <w:basedOn w:val="7"/>
    <w:qFormat/>
    <w:uiPriority w:val="0"/>
    <w:rPr>
      <w:color w:val="FFFFFF"/>
      <w:shd w:val="clear" w:fill="2D66A5"/>
    </w:rPr>
  </w:style>
  <w:style w:type="character" w:customStyle="1" w:styleId="19">
    <w:name w:val="hover20"/>
    <w:basedOn w:val="7"/>
    <w:qFormat/>
    <w:uiPriority w:val="0"/>
    <w:rPr>
      <w:color w:val="FFFFFF"/>
      <w:shd w:val="clear" w:fill="2D66A5"/>
    </w:rPr>
  </w:style>
  <w:style w:type="character" w:customStyle="1" w:styleId="20">
    <w:name w:val="focus5"/>
    <w:basedOn w:val="7"/>
    <w:qFormat/>
    <w:uiPriority w:val="0"/>
    <w:rPr>
      <w:color w:val="FFFFFF"/>
      <w:shd w:val="clear" w:fill="2D66A5"/>
    </w:rPr>
  </w:style>
  <w:style w:type="character" w:customStyle="1" w:styleId="21">
    <w:name w:val="after9"/>
    <w:basedOn w:val="7"/>
    <w:qFormat/>
    <w:uiPriority w:val="0"/>
    <w:rPr>
      <w:shd w:val="clear" w:fill="2D66A5"/>
    </w:rPr>
  </w:style>
  <w:style w:type="paragraph" w:customStyle="1" w:styleId="22">
    <w:name w:val="_Style 2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3">
    <w:name w:val="_Style 2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4">
    <w:name w:val="active5"/>
    <w:basedOn w:val="7"/>
    <w:qFormat/>
    <w:uiPriority w:val="0"/>
    <w:rPr>
      <w:color w:val="FFFFFF"/>
      <w:shd w:val="clear" w:fill="2D66A5"/>
    </w:rPr>
  </w:style>
  <w:style w:type="character" w:customStyle="1" w:styleId="25">
    <w:name w:val="after7"/>
    <w:basedOn w:val="7"/>
    <w:qFormat/>
    <w:uiPriority w:val="0"/>
    <w:rPr>
      <w:shd w:val="clear" w:fill="2D66A5"/>
    </w:rPr>
  </w:style>
  <w:style w:type="character" w:customStyle="1" w:styleId="26">
    <w:name w:val="disabled"/>
    <w:basedOn w:val="7"/>
    <w:qFormat/>
    <w:uiPriority w:val="0"/>
  </w:style>
  <w:style w:type="character" w:customStyle="1" w:styleId="27">
    <w:name w:val="current"/>
    <w:basedOn w:val="7"/>
    <w:qFormat/>
    <w:uiPriority w:val="0"/>
    <w:rPr>
      <w:shd w:val="clear" w:fill="2D66A5"/>
    </w:rPr>
  </w:style>
  <w:style w:type="character" w:customStyle="1" w:styleId="28">
    <w:name w:val="pagecss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Www.Ndeer.Com</Company>
  <Pages>5</Pages>
  <Words>1998</Words>
  <Characters>2090</Characters>
  <Lines>30</Lines>
  <Paragraphs>8</Paragraphs>
  <TotalTime>0</TotalTime>
  <ScaleCrop>false</ScaleCrop>
  <LinksUpToDate>false</LinksUpToDate>
  <CharactersWithSpaces>2104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2020-01-06T02:42:00Z</dcterms:created>
  <dc:creator>Administrator</dc:creator>
  <cp:lastModifiedBy>Administrator</cp:lastModifiedBy>
  <dcterms:modified xsi:type="dcterms:W3CDTF">2023-02-15T06:06:41Z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88C9F9DA849E46FCA024825035A0B913</vt:lpwstr>
  </property>
</Properties>
</file>